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D8" w:rsidRPr="005D24D8" w:rsidRDefault="005D24D8" w:rsidP="00B52763">
      <w:pPr>
        <w:spacing w:line="10" w:lineRule="atLeast"/>
        <w:rPr>
          <w:rFonts w:ascii="Times New Roman" w:hAnsi="Times New Roman" w:cs="Times New Roman"/>
          <w:b/>
          <w:sz w:val="24"/>
          <w:szCs w:val="24"/>
        </w:rPr>
      </w:pPr>
      <w:r w:rsidRPr="005D24D8">
        <w:rPr>
          <w:rFonts w:ascii="Times New Roman" w:hAnsi="Times New Roman" w:cs="Times New Roman"/>
          <w:b/>
          <w:sz w:val="24"/>
          <w:szCs w:val="24"/>
        </w:rPr>
        <w:t>Региональная энергетическая комиссия</w:t>
      </w:r>
    </w:p>
    <w:p w:rsidR="005D24D8" w:rsidRPr="005D24D8" w:rsidRDefault="005D24D8" w:rsidP="00B52763">
      <w:pPr>
        <w:spacing w:line="10" w:lineRule="atLeast"/>
        <w:rPr>
          <w:rFonts w:ascii="Times New Roman" w:hAnsi="Times New Roman" w:cs="Times New Roman"/>
          <w:b/>
          <w:sz w:val="24"/>
          <w:szCs w:val="24"/>
        </w:rPr>
      </w:pPr>
      <w:r w:rsidRPr="005D24D8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5D24D8" w:rsidRPr="005D24D8" w:rsidRDefault="005D24D8" w:rsidP="00B52763">
      <w:pPr>
        <w:spacing w:line="10" w:lineRule="atLeast"/>
        <w:rPr>
          <w:rFonts w:ascii="Times New Roman" w:hAnsi="Times New Roman" w:cs="Times New Roman"/>
          <w:b/>
          <w:sz w:val="24"/>
          <w:szCs w:val="24"/>
        </w:rPr>
      </w:pPr>
      <w:r w:rsidRPr="005D24D8">
        <w:rPr>
          <w:rFonts w:ascii="Times New Roman" w:hAnsi="Times New Roman" w:cs="Times New Roman"/>
          <w:b/>
          <w:sz w:val="24"/>
          <w:szCs w:val="24"/>
        </w:rPr>
        <w:t>(РЭК)</w:t>
      </w:r>
    </w:p>
    <w:p w:rsidR="005D24D8" w:rsidRPr="005D24D8" w:rsidRDefault="005D24D8" w:rsidP="005D24D8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D24D8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D24D8" w:rsidRPr="005D24D8" w:rsidRDefault="005D24D8" w:rsidP="00A24358">
      <w:pPr>
        <w:spacing w:line="1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5D24D8" w:rsidRDefault="005D24D8" w:rsidP="00A24358">
      <w:pPr>
        <w:spacing w:line="1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5D24D8">
        <w:rPr>
          <w:rFonts w:ascii="Times New Roman" w:hAnsi="Times New Roman" w:cs="Times New Roman"/>
          <w:sz w:val="24"/>
          <w:szCs w:val="24"/>
        </w:rPr>
        <w:t>04.12.2014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 Красноярск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223 – п</w:t>
      </w:r>
    </w:p>
    <w:p w:rsidR="00EE2A70" w:rsidRDefault="00B52763" w:rsidP="00DE7BFF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тарифов на тепловую энергию,</w:t>
      </w:r>
      <w:r w:rsidR="00EE2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отпускаемую муниципальным унитарным предприятием «Сибсервис»</w:t>
      </w:r>
      <w:r w:rsidR="00EE2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(Нижнеингашский район, п. Нижняя Пойма,</w:t>
      </w:r>
    </w:p>
    <w:p w:rsidR="005D24D8" w:rsidRDefault="00B52763" w:rsidP="00DE7BFF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ИНН 242800</w:t>
      </w:r>
      <w:r w:rsidR="00690A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222.</w:t>
      </w:r>
    </w:p>
    <w:p w:rsidR="00EE2A70" w:rsidRDefault="00B52763" w:rsidP="00DE7BF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</w:t>
      </w:r>
      <w:r w:rsidR="00EE2A70">
        <w:rPr>
          <w:rFonts w:ascii="Times New Roman" w:hAnsi="Times New Roman" w:cs="Times New Roman"/>
          <w:sz w:val="24"/>
          <w:szCs w:val="24"/>
        </w:rPr>
        <w:t>законом от 27.07.2010 г. № 190-</w:t>
      </w:r>
      <w:r>
        <w:rPr>
          <w:rFonts w:ascii="Times New Roman" w:hAnsi="Times New Roman" w:cs="Times New Roman"/>
          <w:sz w:val="24"/>
          <w:szCs w:val="24"/>
        </w:rPr>
        <w:t>ФЗ</w:t>
      </w:r>
    </w:p>
    <w:p w:rsidR="00EE2A70" w:rsidRDefault="00B52763" w:rsidP="00DE7BF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теплоснабжении», постановлением Правительс</w:t>
      </w:r>
      <w:r w:rsidR="00690A70">
        <w:rPr>
          <w:rFonts w:ascii="Times New Roman" w:hAnsi="Times New Roman" w:cs="Times New Roman"/>
          <w:sz w:val="24"/>
          <w:szCs w:val="24"/>
        </w:rPr>
        <w:t xml:space="preserve">тва Российской Федерации </w:t>
      </w:r>
    </w:p>
    <w:p w:rsidR="00EE2A70" w:rsidRDefault="00690A70" w:rsidP="00DE7BF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</w:t>
      </w:r>
      <w:r w:rsidR="00B52763">
        <w:rPr>
          <w:rFonts w:ascii="Times New Roman" w:hAnsi="Times New Roman" w:cs="Times New Roman"/>
          <w:sz w:val="24"/>
          <w:szCs w:val="24"/>
        </w:rPr>
        <w:t>10. 2012 г.</w:t>
      </w:r>
      <w:r>
        <w:rPr>
          <w:rFonts w:ascii="Times New Roman" w:hAnsi="Times New Roman" w:cs="Times New Roman"/>
          <w:sz w:val="24"/>
          <w:szCs w:val="24"/>
        </w:rPr>
        <w:t xml:space="preserve"> № 1075 «О ценообразовании в сфере теплоснабжения»,</w:t>
      </w:r>
    </w:p>
    <w:p w:rsidR="00EE2A70" w:rsidRDefault="00690A70" w:rsidP="00DE7BFF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Положением о Региональной энергетической комиссии Красноярского края, утвержденным постановлением Правительства Красноярского края </w:t>
      </w:r>
    </w:p>
    <w:p w:rsidR="00EE2A70" w:rsidRDefault="00690A70" w:rsidP="00DE7BFF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08.12.2008 № 216 – п, распоряжением Губернатора Красноярского края</w:t>
      </w:r>
    </w:p>
    <w:p w:rsidR="00B52763" w:rsidRDefault="00690A70" w:rsidP="00DE7BFF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07.09.2012 г. № 402 – рг, решением правления Региональной энергетической комиссии Красноярского края от 04.12.2014 г. ПРИКАЗЫВАЮ:</w:t>
      </w:r>
    </w:p>
    <w:p w:rsidR="00690A70" w:rsidRDefault="00690A70" w:rsidP="00DE7BFF">
      <w:pPr>
        <w:spacing w:after="0" w:line="1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1.Установить для потребителей муниципального унитарного предприятия «Сибсервис»</w:t>
      </w:r>
      <w:r w:rsidR="005D7A07">
        <w:rPr>
          <w:rFonts w:ascii="Times New Roman" w:hAnsi="Times New Roman" w:cs="Times New Roman"/>
          <w:sz w:val="24"/>
          <w:szCs w:val="24"/>
        </w:rPr>
        <w:t xml:space="preserve"> (Нижнеингашский район, п. Нижняя Пойма, ИНН</w:t>
      </w:r>
      <w:r w:rsidR="00EE2A70">
        <w:rPr>
          <w:rFonts w:ascii="Times New Roman" w:hAnsi="Times New Roman" w:cs="Times New Roman"/>
          <w:sz w:val="24"/>
          <w:szCs w:val="24"/>
        </w:rPr>
        <w:t xml:space="preserve"> </w:t>
      </w:r>
      <w:r w:rsidR="005D7A07">
        <w:rPr>
          <w:rFonts w:ascii="Times New Roman" w:hAnsi="Times New Roman" w:cs="Times New Roman"/>
          <w:sz w:val="24"/>
          <w:szCs w:val="24"/>
        </w:rPr>
        <w:t>2428005222) тарифы согласно приложению.</w:t>
      </w:r>
    </w:p>
    <w:p w:rsidR="005D7A07" w:rsidRDefault="005D7A07" w:rsidP="00DE7BFF">
      <w:pPr>
        <w:spacing w:after="0" w:line="1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Тарифы, установленные в пункте 1 настоящего приказа, действуют с 1 января 2015 года по 31 декабря 2015 года.</w:t>
      </w:r>
    </w:p>
    <w:p w:rsidR="00EE2A70" w:rsidRDefault="005D7A07" w:rsidP="00DE7BFF">
      <w:pPr>
        <w:spacing w:after="0" w:line="1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Признать утратившими силу с 1 января 2015 года пункты 1 и 2 </w:t>
      </w:r>
    </w:p>
    <w:p w:rsidR="00A24358" w:rsidRDefault="005D7A07" w:rsidP="00DE7BFF">
      <w:pPr>
        <w:spacing w:after="0" w:line="1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приказа Региональной энергетической комиссии Красноярского края</w:t>
      </w:r>
    </w:p>
    <w:p w:rsidR="005D7A07" w:rsidRDefault="005D7A07" w:rsidP="00DE7BFF">
      <w:pPr>
        <w:spacing w:after="0" w:line="1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13.12.2013 г. № 283-п «Об установлении тарифов на тепловую энергию, отпускаемую муниципальным унитарным предприятием «Сибсервис» (Нижнеингашский район, п. Нижняя Пойма, ИНН 2428005222.</w:t>
      </w:r>
    </w:p>
    <w:p w:rsidR="005D7A07" w:rsidRDefault="005D7A07" w:rsidP="00DE7BFF">
      <w:pPr>
        <w:spacing w:after="0" w:line="1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Приказ вступает в силу через 10 дней после его официального опубликования.</w:t>
      </w:r>
    </w:p>
    <w:p w:rsidR="005D7A07" w:rsidRDefault="005D7A07" w:rsidP="00DE7BFF">
      <w:pPr>
        <w:spacing w:after="0" w:line="1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Опубликовать приказ в краевой государственной газете «Наш Красноярский край» и на «Официальном интернет- портале правовой информации Красноярского края»</w:t>
      </w:r>
      <w:r w:rsidR="00812B8C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812B8C" w:rsidRPr="00F36E8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12B8C" w:rsidRPr="00F36E8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12B8C" w:rsidRPr="00F36E8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</w:t>
        </w:r>
        <w:r w:rsidR="00812B8C" w:rsidRPr="00F36E8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12B8C" w:rsidRPr="00F36E8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krskstate</w:t>
        </w:r>
        <w:r w:rsidR="00812B8C" w:rsidRPr="00F36E8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12B8C" w:rsidRPr="00F36E8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12B8C" w:rsidRPr="00812B8C">
        <w:rPr>
          <w:rFonts w:ascii="Times New Roman" w:hAnsi="Times New Roman" w:cs="Times New Roman"/>
          <w:sz w:val="24"/>
          <w:szCs w:val="24"/>
        </w:rPr>
        <w:t>).</w:t>
      </w:r>
    </w:p>
    <w:p w:rsidR="00DE7BFF" w:rsidRDefault="00DE7BFF" w:rsidP="00DE7BFF">
      <w:pPr>
        <w:spacing w:after="0" w:line="1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2B8C" w:rsidRPr="00DE7BFF" w:rsidRDefault="00812B8C" w:rsidP="00DE7BFF">
      <w:pPr>
        <w:spacing w:after="0" w:line="1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BFF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812B8C" w:rsidRPr="00DE7BFF" w:rsidRDefault="00812B8C" w:rsidP="00DE7BFF">
      <w:pPr>
        <w:spacing w:after="0" w:line="1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BFF">
        <w:rPr>
          <w:rFonts w:ascii="Times New Roman" w:hAnsi="Times New Roman" w:cs="Times New Roman"/>
          <w:sz w:val="24"/>
          <w:szCs w:val="24"/>
        </w:rPr>
        <w:t xml:space="preserve">Региональной энергетической </w:t>
      </w:r>
    </w:p>
    <w:p w:rsidR="00812B8C" w:rsidRPr="00DE7BFF" w:rsidRDefault="00812B8C" w:rsidP="00DE7BFF">
      <w:pPr>
        <w:spacing w:after="0" w:line="1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BFF">
        <w:rPr>
          <w:rFonts w:ascii="Times New Roman" w:hAnsi="Times New Roman" w:cs="Times New Roman"/>
          <w:sz w:val="24"/>
          <w:szCs w:val="24"/>
        </w:rPr>
        <w:t xml:space="preserve">комиссии Красноярского края, </w:t>
      </w:r>
    </w:p>
    <w:p w:rsidR="00812B8C" w:rsidRPr="00DE7BFF" w:rsidRDefault="00812B8C" w:rsidP="00DE7BFF">
      <w:pPr>
        <w:spacing w:after="0" w:line="1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BFF">
        <w:rPr>
          <w:rFonts w:ascii="Times New Roman" w:hAnsi="Times New Roman" w:cs="Times New Roman"/>
          <w:sz w:val="24"/>
          <w:szCs w:val="24"/>
        </w:rPr>
        <w:t>временно осуществляющий</w:t>
      </w:r>
    </w:p>
    <w:p w:rsidR="00812B8C" w:rsidRPr="00DE7BFF" w:rsidRDefault="00812B8C" w:rsidP="00DE7BFF">
      <w:pPr>
        <w:spacing w:after="0" w:line="1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BFF">
        <w:rPr>
          <w:rFonts w:ascii="Times New Roman" w:hAnsi="Times New Roman" w:cs="Times New Roman"/>
          <w:sz w:val="24"/>
          <w:szCs w:val="24"/>
        </w:rPr>
        <w:t>полномочия по руководству</w:t>
      </w:r>
    </w:p>
    <w:p w:rsidR="00812B8C" w:rsidRPr="00DE7BFF" w:rsidRDefault="00812B8C" w:rsidP="00DE7BFF">
      <w:pPr>
        <w:spacing w:after="0" w:line="1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BFF">
        <w:rPr>
          <w:rFonts w:ascii="Times New Roman" w:hAnsi="Times New Roman" w:cs="Times New Roman"/>
          <w:sz w:val="24"/>
          <w:szCs w:val="24"/>
        </w:rPr>
        <w:t>Региональной энергетической</w:t>
      </w:r>
    </w:p>
    <w:p w:rsidR="00812B8C" w:rsidRPr="00812B8C" w:rsidRDefault="00812B8C" w:rsidP="00DE7BFF">
      <w:pPr>
        <w:spacing w:after="0" w:line="1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7BFF">
        <w:rPr>
          <w:rFonts w:ascii="Times New Roman" w:hAnsi="Times New Roman" w:cs="Times New Roman"/>
          <w:sz w:val="24"/>
          <w:szCs w:val="24"/>
        </w:rPr>
        <w:t>комиссией Красноярского края</w:t>
      </w:r>
      <w:r w:rsidRPr="00DE7BFF">
        <w:rPr>
          <w:rFonts w:ascii="Times New Roman" w:hAnsi="Times New Roman" w:cs="Times New Roman"/>
          <w:sz w:val="24"/>
          <w:szCs w:val="24"/>
        </w:rPr>
        <w:tab/>
      </w:r>
      <w:r w:rsidRPr="00DE7B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B197D">
        <w:rPr>
          <w:rFonts w:ascii="Times New Roman" w:hAnsi="Times New Roman" w:cs="Times New Roman"/>
          <w:sz w:val="24"/>
          <w:szCs w:val="20"/>
        </w:rPr>
        <w:t>А.А.Ананьев</w:t>
      </w:r>
    </w:p>
    <w:p w:rsidR="005D7A07" w:rsidRDefault="005D7A07" w:rsidP="00DE7BFF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E7BFF" w:rsidRDefault="00DE7BFF" w:rsidP="00DE7BFF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  <w:sectPr w:rsidR="00DE7BFF" w:rsidSect="00E42A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630" w:type="dxa"/>
        <w:tblLook w:val="04A0"/>
      </w:tblPr>
      <w:tblGrid>
        <w:gridCol w:w="502"/>
        <w:gridCol w:w="1865"/>
        <w:gridCol w:w="1680"/>
        <w:gridCol w:w="659"/>
        <w:gridCol w:w="894"/>
        <w:gridCol w:w="830"/>
        <w:gridCol w:w="755"/>
        <w:gridCol w:w="793"/>
        <w:gridCol w:w="847"/>
        <w:gridCol w:w="867"/>
        <w:gridCol w:w="894"/>
        <w:gridCol w:w="755"/>
        <w:gridCol w:w="807"/>
        <w:gridCol w:w="756"/>
        <w:gridCol w:w="847"/>
        <w:gridCol w:w="879"/>
      </w:tblGrid>
      <w:tr w:rsidR="009228A6" w:rsidTr="009228A6">
        <w:trPr>
          <w:trHeight w:val="2322"/>
        </w:trPr>
        <w:tc>
          <w:tcPr>
            <w:tcW w:w="14630" w:type="dxa"/>
            <w:gridSpan w:val="16"/>
            <w:tcBorders>
              <w:top w:val="nil"/>
              <w:left w:val="nil"/>
              <w:right w:val="nil"/>
            </w:tcBorders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8A6" w:rsidRPr="00DF173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Pr="00DF1736">
              <w:rPr>
                <w:rFonts w:ascii="Times New Roman" w:hAnsi="Times New Roman" w:cs="Times New Roman"/>
              </w:rPr>
              <w:t xml:space="preserve">Приложение к приказу Региональной энергетической </w:t>
            </w:r>
          </w:p>
          <w:p w:rsidR="009228A6" w:rsidRPr="00DF1736" w:rsidRDefault="009228A6" w:rsidP="001D2C2B">
            <w:pPr>
              <w:spacing w:line="10" w:lineRule="atLeast"/>
              <w:jc w:val="both"/>
              <w:rPr>
                <w:rFonts w:ascii="Times New Roman" w:hAnsi="Times New Roman" w:cs="Times New Roman"/>
              </w:rPr>
            </w:pPr>
            <w:r w:rsidRPr="00DF1736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Pr="00DF1736">
              <w:rPr>
                <w:rFonts w:ascii="Times New Roman" w:hAnsi="Times New Roman" w:cs="Times New Roman"/>
                <w:b/>
              </w:rPr>
              <w:t xml:space="preserve">         </w:t>
            </w:r>
            <w:r w:rsidRPr="00DF1736">
              <w:rPr>
                <w:rFonts w:ascii="Times New Roman" w:hAnsi="Times New Roman" w:cs="Times New Roman"/>
              </w:rPr>
              <w:t xml:space="preserve">комиссии Красноярского края </w:t>
            </w:r>
          </w:p>
          <w:p w:rsidR="009228A6" w:rsidRPr="00DF1736" w:rsidRDefault="009228A6" w:rsidP="001F11B6">
            <w:pPr>
              <w:spacing w:line="10" w:lineRule="atLeast"/>
              <w:jc w:val="both"/>
              <w:rPr>
                <w:rFonts w:ascii="Times New Roman" w:hAnsi="Times New Roman" w:cs="Times New Roman"/>
              </w:rPr>
            </w:pPr>
            <w:r w:rsidRPr="00DF173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DF1736">
              <w:rPr>
                <w:rFonts w:ascii="Times New Roman" w:hAnsi="Times New Roman" w:cs="Times New Roman"/>
              </w:rPr>
              <w:t xml:space="preserve">      от 04.12.2014 №223-п</w:t>
            </w:r>
          </w:p>
          <w:p w:rsidR="009228A6" w:rsidRDefault="009228A6" w:rsidP="001D2C2B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FE2ADD" w:rsidRDefault="009228A6" w:rsidP="001D2C2B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арифы на тепловую энергию (мощность),отпускаемую потребителям муниципального унитарного предприятия </w:t>
            </w:r>
          </w:p>
          <w:p w:rsidR="009228A6" w:rsidRPr="0021311E" w:rsidRDefault="009228A6" w:rsidP="00C94080">
            <w:pPr>
              <w:spacing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Сибсервис» ( Нижнеингашский район,п. Нижняя Пойма , ИНН 2428005222)</w:t>
            </w: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A6" w:rsidTr="009228A6">
        <w:trPr>
          <w:trHeight w:val="403"/>
        </w:trPr>
        <w:tc>
          <w:tcPr>
            <w:tcW w:w="502" w:type="dxa"/>
            <w:vMerge w:val="restart"/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08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08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65" w:type="dxa"/>
            <w:vMerge w:val="restart"/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регулируемой</w:t>
            </w:r>
          </w:p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1680" w:type="dxa"/>
            <w:vMerge w:val="restart"/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тарифа</w:t>
            </w:r>
          </w:p>
        </w:tc>
        <w:tc>
          <w:tcPr>
            <w:tcW w:w="659" w:type="dxa"/>
            <w:vMerge w:val="restart"/>
            <w:tcBorders>
              <w:right w:val="single" w:sz="4" w:space="0" w:color="auto"/>
            </w:tcBorders>
          </w:tcPr>
          <w:p w:rsidR="009228A6" w:rsidRDefault="009228A6" w:rsidP="00EF4E65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EF4E65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EF4E65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EF4E65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EF4E65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9228A6" w:rsidRDefault="009228A6" w:rsidP="00EF4E65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EF4E65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C94080" w:rsidRDefault="009228A6" w:rsidP="00EF4E65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A6" w:rsidRDefault="009228A6" w:rsidP="0035565D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9228A6" w:rsidRPr="00C94080" w:rsidRDefault="009228A6" w:rsidP="0035565D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с 01.01.2015 по 30.06.2015</w:t>
            </w:r>
          </w:p>
        </w:tc>
        <w:tc>
          <w:tcPr>
            <w:tcW w:w="49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с  01.07.2015 по 31.12.2015</w:t>
            </w:r>
          </w:p>
        </w:tc>
      </w:tr>
      <w:tr w:rsidR="009228A6" w:rsidTr="009228A6">
        <w:trPr>
          <w:trHeight w:val="1694"/>
        </w:trPr>
        <w:tc>
          <w:tcPr>
            <w:tcW w:w="502" w:type="dxa"/>
            <w:vMerge/>
          </w:tcPr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right w:val="single" w:sz="4" w:space="0" w:color="auto"/>
            </w:tcBorders>
          </w:tcPr>
          <w:p w:rsidR="009228A6" w:rsidRDefault="009228A6" w:rsidP="00EF4E65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A6" w:rsidRDefault="009228A6" w:rsidP="0035565D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35565D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C94080" w:rsidRDefault="009228A6" w:rsidP="0035565D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228A6" w:rsidRDefault="009228A6" w:rsidP="0035565D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3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EF4E65" w:rsidRDefault="009228A6" w:rsidP="003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67" w:type="dxa"/>
            <w:tcBorders>
              <w:top w:val="single" w:sz="4" w:space="0" w:color="auto"/>
              <w:right w:val="single" w:sz="4" w:space="0" w:color="auto"/>
            </w:tcBorders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острый </w:t>
            </w: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редуци</w:t>
            </w: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894" w:type="dxa"/>
            <w:tcBorders>
              <w:top w:val="single" w:sz="4" w:space="0" w:color="auto"/>
              <w:right w:val="single" w:sz="4" w:space="0" w:color="auto"/>
            </w:tcBorders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Вода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2C5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2C577C" w:rsidRDefault="009228A6" w:rsidP="002C57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Отборный пар давлением</w:t>
            </w: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</w:tcPr>
          <w:p w:rsidR="009228A6" w:rsidRDefault="009228A6" w:rsidP="002C577C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острый </w:t>
            </w:r>
          </w:p>
          <w:p w:rsidR="009228A6" w:rsidRDefault="009228A6" w:rsidP="002C577C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9228A6" w:rsidRDefault="009228A6" w:rsidP="002C577C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редуци</w:t>
            </w:r>
          </w:p>
          <w:p w:rsidR="009228A6" w:rsidRDefault="009228A6" w:rsidP="002C577C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</w:p>
          <w:p w:rsidR="009228A6" w:rsidRDefault="009228A6" w:rsidP="002C577C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9228A6" w:rsidRPr="00C94080" w:rsidRDefault="009228A6" w:rsidP="002C577C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</w:tr>
      <w:tr w:rsidR="009228A6" w:rsidTr="009228A6">
        <w:trPr>
          <w:trHeight w:val="1832"/>
        </w:trPr>
        <w:tc>
          <w:tcPr>
            <w:tcW w:w="502" w:type="dxa"/>
            <w:vMerge w:val="restart"/>
          </w:tcPr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унитарное </w:t>
            </w: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предприятие</w:t>
            </w: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Сибсервис»</w:t>
            </w: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(Нижнеингашский</w:t>
            </w: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район,п. Нижняя Пойма,</w:t>
            </w:r>
          </w:p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2428005222</w:t>
            </w:r>
          </w:p>
        </w:tc>
        <w:tc>
          <w:tcPr>
            <w:tcW w:w="1680" w:type="dxa"/>
          </w:tcPr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1,2</w:t>
            </w: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2,5</w:t>
            </w:r>
          </w:p>
          <w:p w:rsidR="009228A6" w:rsidRPr="00C94080" w:rsidRDefault="009228A6" w:rsidP="00054E28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кг/см</w:t>
            </w:r>
            <w:r w:rsidRPr="00054E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1F11B6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2,5</w:t>
            </w:r>
          </w:p>
          <w:p w:rsidR="009228A6" w:rsidRDefault="009228A6" w:rsidP="001F11B6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7,0</w:t>
            </w:r>
          </w:p>
          <w:p w:rsidR="009228A6" w:rsidRPr="00C94080" w:rsidRDefault="009228A6" w:rsidP="003D1229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кг/см</w:t>
            </w:r>
            <w:r w:rsidRPr="00054E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054E28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7,0</w:t>
            </w:r>
          </w:p>
          <w:p w:rsidR="009228A6" w:rsidRDefault="009228A6" w:rsidP="00054E28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до13,0</w:t>
            </w:r>
          </w:p>
          <w:p w:rsidR="009228A6" w:rsidRPr="00C94080" w:rsidRDefault="009228A6" w:rsidP="003D1229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кг/см</w:t>
            </w:r>
            <w:r w:rsidRPr="00054E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</w:tcBorders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  <w:p w:rsidR="009228A6" w:rsidRPr="00C94080" w:rsidRDefault="009228A6" w:rsidP="00054E28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кг/см</w:t>
            </w:r>
            <w:r w:rsidRPr="00054E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</w:tcPr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</w:tcPr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054E28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2,5</w:t>
            </w:r>
          </w:p>
          <w:p w:rsidR="009228A6" w:rsidRDefault="009228A6" w:rsidP="00054E28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7,0</w:t>
            </w:r>
          </w:p>
          <w:p w:rsidR="009228A6" w:rsidRPr="00C94080" w:rsidRDefault="009228A6" w:rsidP="003D1229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кг/см</w:t>
            </w:r>
            <w:r w:rsidRPr="003D122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054E28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2,5</w:t>
            </w:r>
          </w:p>
          <w:p w:rsidR="009228A6" w:rsidRDefault="009228A6" w:rsidP="00054E28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7,0</w:t>
            </w:r>
          </w:p>
          <w:p w:rsidR="009228A6" w:rsidRPr="00C94080" w:rsidRDefault="009228A6" w:rsidP="00054E28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кг/см.</w:t>
            </w:r>
            <w:r w:rsidRPr="00054E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054E28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7,0</w:t>
            </w:r>
          </w:p>
          <w:p w:rsidR="009228A6" w:rsidRDefault="009228A6" w:rsidP="00054E28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13,0</w:t>
            </w:r>
          </w:p>
          <w:p w:rsidR="009228A6" w:rsidRPr="00C94080" w:rsidRDefault="009228A6" w:rsidP="00054E28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кг/см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054E28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</w:p>
          <w:p w:rsidR="009228A6" w:rsidRDefault="009228A6" w:rsidP="00054E28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  <w:p w:rsidR="009228A6" w:rsidRPr="00C94080" w:rsidRDefault="009228A6" w:rsidP="00054E28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кг/см</w:t>
            </w:r>
            <w:r w:rsidRPr="00054E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8A6" w:rsidTr="009228A6">
        <w:trPr>
          <w:trHeight w:val="426"/>
        </w:trPr>
        <w:tc>
          <w:tcPr>
            <w:tcW w:w="502" w:type="dxa"/>
            <w:vMerge/>
          </w:tcPr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Одноставочный,</w:t>
            </w:r>
          </w:p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Руб./Гкал</w:t>
            </w:r>
          </w:p>
        </w:tc>
        <w:tc>
          <w:tcPr>
            <w:tcW w:w="10583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9228A6" w:rsidRPr="00C94080" w:rsidRDefault="009228A6" w:rsidP="00D86E30">
            <w:pPr>
              <w:tabs>
                <w:tab w:val="right" w:pos="4767"/>
              </w:tabs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228A6" w:rsidTr="009228A6">
        <w:trPr>
          <w:trHeight w:val="688"/>
        </w:trPr>
        <w:tc>
          <w:tcPr>
            <w:tcW w:w="502" w:type="dxa"/>
            <w:vMerge/>
          </w:tcPr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2068,05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228A6" w:rsidRPr="00C94080" w:rsidRDefault="009228A6" w:rsidP="001D2C2B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867" w:type="dxa"/>
            <w:tcBorders>
              <w:top w:val="single" w:sz="4" w:space="0" w:color="auto"/>
              <w:right w:val="single" w:sz="4" w:space="0" w:color="auto"/>
            </w:tcBorders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5828B5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8B5">
              <w:rPr>
                <w:rFonts w:ascii="Times New Roman" w:hAnsi="Times New Roman" w:cs="Times New Roman"/>
                <w:sz w:val="20"/>
                <w:szCs w:val="20"/>
              </w:rPr>
              <w:t>2233,24</w:t>
            </w: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</w:t>
            </w:r>
          </w:p>
        </w:tc>
      </w:tr>
      <w:tr w:rsidR="009228A6" w:rsidTr="009228A6">
        <w:trPr>
          <w:trHeight w:val="410"/>
        </w:trPr>
        <w:tc>
          <w:tcPr>
            <w:tcW w:w="502" w:type="dxa"/>
            <w:vMerge/>
          </w:tcPr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7" w:type="dxa"/>
            <w:gridSpan w:val="12"/>
            <w:tcBorders>
              <w:right w:val="nil"/>
            </w:tcBorders>
          </w:tcPr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( тарифы указываются с учетом НДС )</w:t>
            </w:r>
          </w:p>
        </w:tc>
        <w:tc>
          <w:tcPr>
            <w:tcW w:w="172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8A6" w:rsidTr="009228A6">
        <w:trPr>
          <w:trHeight w:val="430"/>
        </w:trPr>
        <w:tc>
          <w:tcPr>
            <w:tcW w:w="502" w:type="dxa"/>
            <w:vMerge/>
          </w:tcPr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9228A6" w:rsidRDefault="009228A6" w:rsidP="003D1229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Одноставочный,</w:t>
            </w:r>
          </w:p>
          <w:p w:rsidR="009228A6" w:rsidRPr="00C94080" w:rsidRDefault="009228A6" w:rsidP="003D1229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руб./Гкал</w:t>
            </w: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9228A6" w:rsidRDefault="009228A6" w:rsidP="005828B5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C94080" w:rsidRDefault="009228A6" w:rsidP="005828B5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9228A6" w:rsidRDefault="009228A6" w:rsidP="005828B5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C94080" w:rsidRDefault="009228A6" w:rsidP="005828B5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2440,30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9228A6" w:rsidRDefault="009228A6" w:rsidP="005828B5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C94080" w:rsidRDefault="009228A6" w:rsidP="005828B5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228A6" w:rsidRDefault="009228A6" w:rsidP="005828B5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C94080" w:rsidRDefault="009228A6" w:rsidP="005828B5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9228A6" w:rsidRDefault="009228A6" w:rsidP="005828B5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C94080" w:rsidRDefault="009228A6" w:rsidP="005828B5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9228A6" w:rsidRDefault="009228A6" w:rsidP="005828B5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C94080" w:rsidRDefault="009228A6" w:rsidP="005828B5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7" w:type="dxa"/>
          </w:tcPr>
          <w:p w:rsidR="009228A6" w:rsidRDefault="009228A6" w:rsidP="005828B5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Default="009228A6" w:rsidP="005828B5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28A6" w:rsidRPr="00C94080" w:rsidRDefault="009228A6" w:rsidP="005828B5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9228A6" w:rsidRDefault="009228A6" w:rsidP="005828B5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5828B5" w:rsidRDefault="009228A6" w:rsidP="005828B5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28B5">
              <w:rPr>
                <w:rFonts w:ascii="Times New Roman" w:hAnsi="Times New Roman" w:cs="Times New Roman"/>
                <w:sz w:val="20"/>
                <w:szCs w:val="20"/>
              </w:rPr>
              <w:t>2635,22</w:t>
            </w: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9228A6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A6" w:rsidRPr="00C94080" w:rsidRDefault="009228A6" w:rsidP="00DE7BFF">
            <w:pPr>
              <w:spacing w:line="1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</w:t>
            </w:r>
          </w:p>
        </w:tc>
      </w:tr>
    </w:tbl>
    <w:p w:rsidR="00DE7BFF" w:rsidRDefault="00DE7BFF" w:rsidP="0021311E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DE7BFF" w:rsidSect="00EF4E6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/>
  <w:rsids>
    <w:rsidRoot w:val="005D24D8"/>
    <w:rsid w:val="00054E28"/>
    <w:rsid w:val="00067E06"/>
    <w:rsid w:val="001D2C2B"/>
    <w:rsid w:val="001F11B6"/>
    <w:rsid w:val="0021311E"/>
    <w:rsid w:val="002C577C"/>
    <w:rsid w:val="0035565D"/>
    <w:rsid w:val="003D1229"/>
    <w:rsid w:val="005828B5"/>
    <w:rsid w:val="005D0124"/>
    <w:rsid w:val="005D24D8"/>
    <w:rsid w:val="005D7A07"/>
    <w:rsid w:val="00690A70"/>
    <w:rsid w:val="00812B8C"/>
    <w:rsid w:val="009228A6"/>
    <w:rsid w:val="009B197D"/>
    <w:rsid w:val="009E5AE8"/>
    <w:rsid w:val="00A24358"/>
    <w:rsid w:val="00B52763"/>
    <w:rsid w:val="00BE4519"/>
    <w:rsid w:val="00C94080"/>
    <w:rsid w:val="00D86E30"/>
    <w:rsid w:val="00DC2B99"/>
    <w:rsid w:val="00DE7BFF"/>
    <w:rsid w:val="00DF1736"/>
    <w:rsid w:val="00E24A71"/>
    <w:rsid w:val="00E42A90"/>
    <w:rsid w:val="00EE2A70"/>
    <w:rsid w:val="00EF4E65"/>
    <w:rsid w:val="00FE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B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31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akon.krskstat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2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FEB5-DEA8-41DD-ADA5-2DE49036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@Nt_X_75</cp:lastModifiedBy>
  <cp:revision>7</cp:revision>
  <cp:lastPrinted>2014-12-29T03:18:00Z</cp:lastPrinted>
  <dcterms:created xsi:type="dcterms:W3CDTF">2014-12-26T08:05:00Z</dcterms:created>
  <dcterms:modified xsi:type="dcterms:W3CDTF">2014-12-29T03:44:00Z</dcterms:modified>
</cp:coreProperties>
</file>